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23C53898" w:rsidR="00747E6D" w:rsidRDefault="00747E6D"/>
    <w:p w14:paraId="4D627840" w14:textId="21F5BCBD" w:rsidR="003759C8" w:rsidRDefault="003759C8"/>
    <w:p w14:paraId="23364F0D" w14:textId="21ABC750" w:rsidR="00E012EF" w:rsidRDefault="00E012EF"/>
    <w:p w14:paraId="4FBED49F" w14:textId="19D72888" w:rsidR="00E012EF" w:rsidRDefault="00E012EF"/>
    <w:p w14:paraId="1843072B" w14:textId="32B2AF58" w:rsidR="00E012EF" w:rsidRDefault="00E012EF"/>
    <w:p w14:paraId="06944925" w14:textId="3D272469" w:rsidR="00E012EF" w:rsidRDefault="00E012EF"/>
    <w:p w14:paraId="3EFB3B34" w14:textId="6B565009" w:rsidR="00E012EF" w:rsidRDefault="002E41BD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3B58F" wp14:editId="68D0ECFF">
                <wp:simplePos x="0" y="0"/>
                <wp:positionH relativeFrom="margin">
                  <wp:posOffset>840827</wp:posOffset>
                </wp:positionH>
                <wp:positionV relativeFrom="margin">
                  <wp:posOffset>1257475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D8CDF9" w14:textId="77777777" w:rsidR="002E41BD" w:rsidRDefault="002E41BD" w:rsidP="002E41BD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3B5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2pt;margin-top:99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RJiyX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11D8CDF9" w14:textId="77777777" w:rsidR="002E41BD" w:rsidRDefault="002E41BD" w:rsidP="002E41BD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1F33" w14:textId="77777777" w:rsidR="007B1BB6" w:rsidRDefault="007B1BB6" w:rsidP="00921591">
      <w:r>
        <w:separator/>
      </w:r>
    </w:p>
  </w:endnote>
  <w:endnote w:type="continuationSeparator" w:id="0">
    <w:p w14:paraId="292A9C1A" w14:textId="77777777" w:rsidR="007B1BB6" w:rsidRDefault="007B1BB6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F0CB" w14:textId="77777777" w:rsidR="007B1BB6" w:rsidRDefault="007B1BB6" w:rsidP="00921591">
      <w:r>
        <w:separator/>
      </w:r>
    </w:p>
  </w:footnote>
  <w:footnote w:type="continuationSeparator" w:id="0">
    <w:p w14:paraId="11E5DCB0" w14:textId="77777777" w:rsidR="007B1BB6" w:rsidRDefault="007B1BB6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7E758702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B80D0E">
      <w:rPr>
        <w:rFonts w:ascii="Arial" w:hAnsi="Arial" w:cs="Arial"/>
        <w:b/>
        <w:sz w:val="20"/>
        <w:szCs w:val="20"/>
        <w:lang w:val="es-GT"/>
      </w:rPr>
      <w:t>FEBRERO</w:t>
    </w:r>
    <w:r w:rsidR="003759C8">
      <w:rPr>
        <w:rFonts w:ascii="Arial" w:hAnsi="Arial" w:cs="Arial"/>
        <w:b/>
        <w:sz w:val="20"/>
        <w:szCs w:val="20"/>
        <w:lang w:val="es-GT"/>
      </w:rPr>
      <w:t xml:space="preserve"> </w:t>
    </w:r>
    <w:r w:rsidR="00774BD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0A1C37">
      <w:rPr>
        <w:rFonts w:ascii="Arial" w:hAnsi="Arial" w:cs="Arial"/>
        <w:b/>
        <w:sz w:val="20"/>
        <w:szCs w:val="20"/>
        <w:lang w:val="es-GT"/>
      </w:rPr>
      <w:t>2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372BB"/>
    <w:rsid w:val="000A1C37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D4631"/>
    <w:rsid w:val="001F7EF1"/>
    <w:rsid w:val="00254C1B"/>
    <w:rsid w:val="0026497E"/>
    <w:rsid w:val="002E0873"/>
    <w:rsid w:val="002E41BD"/>
    <w:rsid w:val="00361541"/>
    <w:rsid w:val="003759C8"/>
    <w:rsid w:val="00391AEF"/>
    <w:rsid w:val="00397E33"/>
    <w:rsid w:val="003C7119"/>
    <w:rsid w:val="003D67F7"/>
    <w:rsid w:val="003F2680"/>
    <w:rsid w:val="003F2D7B"/>
    <w:rsid w:val="0048085B"/>
    <w:rsid w:val="00493BF9"/>
    <w:rsid w:val="004D6EF8"/>
    <w:rsid w:val="004E3344"/>
    <w:rsid w:val="004F0F24"/>
    <w:rsid w:val="005A1420"/>
    <w:rsid w:val="005B456E"/>
    <w:rsid w:val="005C0ADA"/>
    <w:rsid w:val="005D7AE1"/>
    <w:rsid w:val="006704DB"/>
    <w:rsid w:val="006B0CFB"/>
    <w:rsid w:val="006B1DFD"/>
    <w:rsid w:val="006E689A"/>
    <w:rsid w:val="006F1AA9"/>
    <w:rsid w:val="00712039"/>
    <w:rsid w:val="00712BC2"/>
    <w:rsid w:val="00725301"/>
    <w:rsid w:val="00747E6D"/>
    <w:rsid w:val="00772612"/>
    <w:rsid w:val="00774BD9"/>
    <w:rsid w:val="007B1BB6"/>
    <w:rsid w:val="008C20E4"/>
    <w:rsid w:val="008F382B"/>
    <w:rsid w:val="00921591"/>
    <w:rsid w:val="00950FCF"/>
    <w:rsid w:val="00990310"/>
    <w:rsid w:val="009E1950"/>
    <w:rsid w:val="00A14A25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F06A15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dcterms:created xsi:type="dcterms:W3CDTF">2023-03-24T21:01:00Z</dcterms:created>
  <dcterms:modified xsi:type="dcterms:W3CDTF">2023-03-24T21:01:00Z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