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No. de  Contrato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0424350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18C9" w14:textId="77777777" w:rsidR="000613C8" w:rsidRDefault="000613C8" w:rsidP="004577BC">
      <w:r>
        <w:separator/>
      </w:r>
    </w:p>
  </w:endnote>
  <w:endnote w:type="continuationSeparator" w:id="0">
    <w:p w14:paraId="3A6AEF90" w14:textId="77777777" w:rsidR="000613C8" w:rsidRDefault="000613C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9D58" w14:textId="77777777" w:rsidR="00ED35EA" w:rsidRDefault="00ED3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AD7D" w14:textId="77777777" w:rsidR="00ED35EA" w:rsidRDefault="00ED35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37EB" w14:textId="77777777" w:rsidR="00ED35EA" w:rsidRDefault="00ED3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F217" w14:textId="77777777" w:rsidR="000613C8" w:rsidRDefault="000613C8" w:rsidP="004577BC">
      <w:r>
        <w:separator/>
      </w:r>
    </w:p>
  </w:footnote>
  <w:footnote w:type="continuationSeparator" w:id="0">
    <w:p w14:paraId="57432AD2" w14:textId="77777777" w:rsidR="000613C8" w:rsidRDefault="000613C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6AF6" w14:textId="77777777" w:rsidR="00ED35EA" w:rsidRDefault="00ED3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4ABDA4E9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4E37D5">
      <w:rPr>
        <w:rFonts w:ascii="Arial" w:hAnsi="Arial" w:cs="Arial"/>
        <w:b/>
        <w:sz w:val="20"/>
        <w:szCs w:val="20"/>
        <w:lang w:val="es-GT"/>
      </w:rPr>
      <w:t>JU</w:t>
    </w:r>
    <w:r w:rsidR="000F1871">
      <w:rPr>
        <w:rFonts w:ascii="Arial" w:hAnsi="Arial" w:cs="Arial"/>
        <w:b/>
        <w:sz w:val="20"/>
        <w:szCs w:val="20"/>
        <w:lang w:val="es-GT"/>
      </w:rPr>
      <w:t>N</w:t>
    </w:r>
    <w:r w:rsidR="004E37D5">
      <w:rPr>
        <w:rFonts w:ascii="Arial" w:hAnsi="Arial" w:cs="Arial"/>
        <w:b/>
        <w:sz w:val="20"/>
        <w:szCs w:val="20"/>
        <w:lang w:val="es-GT"/>
      </w:rPr>
      <w:t>IO</w:t>
    </w:r>
    <w:r w:rsidR="006D0272">
      <w:rPr>
        <w:rFonts w:ascii="Arial" w:hAnsi="Arial" w:cs="Arial"/>
        <w:b/>
        <w:sz w:val="20"/>
        <w:szCs w:val="20"/>
        <w:lang w:val="es-GT"/>
      </w:rPr>
      <w:t xml:space="preserve"> 202</w:t>
    </w:r>
    <w:r w:rsidR="00AA0B1D">
      <w:rPr>
        <w:rFonts w:ascii="Arial" w:hAnsi="Arial" w:cs="Arial"/>
        <w:b/>
        <w:sz w:val="20"/>
        <w:szCs w:val="20"/>
        <w:lang w:val="es-GT"/>
      </w:rPr>
      <w:t>3</w:t>
    </w:r>
  </w:p>
  <w:p w14:paraId="5BBFCB39" w14:textId="77777777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3BB0" w14:textId="77777777" w:rsidR="00ED35EA" w:rsidRDefault="00ED35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A38C4"/>
    <w:rsid w:val="000B4750"/>
    <w:rsid w:val="000C5BB6"/>
    <w:rsid w:val="000F1871"/>
    <w:rsid w:val="0011113A"/>
    <w:rsid w:val="00112A62"/>
    <w:rsid w:val="001270A1"/>
    <w:rsid w:val="0013788F"/>
    <w:rsid w:val="001610AD"/>
    <w:rsid w:val="00201920"/>
    <w:rsid w:val="00204156"/>
    <w:rsid w:val="002277F9"/>
    <w:rsid w:val="00272B3A"/>
    <w:rsid w:val="002B10DA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76599"/>
    <w:rsid w:val="00576A65"/>
    <w:rsid w:val="00591F39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800B72"/>
    <w:rsid w:val="00801FBC"/>
    <w:rsid w:val="00853A65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D03E11"/>
    <w:rsid w:val="00D36142"/>
    <w:rsid w:val="00D53088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5EA"/>
    <w:rsid w:val="00F11BDF"/>
    <w:rsid w:val="00F1226B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27</cp:revision>
  <dcterms:created xsi:type="dcterms:W3CDTF">2020-02-24T16:36:00Z</dcterms:created>
  <dcterms:modified xsi:type="dcterms:W3CDTF">2023-08-24T16:47:00Z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1255784851</vt:i4>
  </property>
  <property fmtid="{D5CDD505-2E9C-101B-9397-08002B2CF9AE}" pid="3" name="_NewReviewCycle">
    <vt:lpwstr/>
  </property>
  <property fmtid="{D5CDD505-2E9C-101B-9397-08002B2CF9AE}" pid="4" name="_EmailSubject">
    <vt:lpwstr>Información de transparencia junio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