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3F5D5E7C" w:rsidR="00747E6D" w:rsidRDefault="00FA307B">
      <w:r w:rsidRPr="00FA307B">
        <w:drawing>
          <wp:inline distT="0" distB="0" distL="0" distR="0" wp14:anchorId="7BFE9DCD" wp14:editId="0D6FE642">
            <wp:extent cx="5943600" cy="27165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EFA0" w14:textId="77777777" w:rsidR="00D845BC" w:rsidRDefault="00D845BC" w:rsidP="00921591">
      <w:r>
        <w:separator/>
      </w:r>
    </w:p>
  </w:endnote>
  <w:endnote w:type="continuationSeparator" w:id="0">
    <w:p w14:paraId="094982B4" w14:textId="77777777" w:rsidR="00D845BC" w:rsidRDefault="00D845BC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EBD4" w14:textId="77777777" w:rsidR="00D845BC" w:rsidRDefault="00D845BC" w:rsidP="00921591">
      <w:r>
        <w:separator/>
      </w:r>
    </w:p>
  </w:footnote>
  <w:footnote w:type="continuationSeparator" w:id="0">
    <w:p w14:paraId="4D3C9991" w14:textId="77777777" w:rsidR="00D845BC" w:rsidRDefault="00D845BC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6DA1A114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A307B">
      <w:rPr>
        <w:rFonts w:ascii="Arial" w:hAnsi="Arial" w:cs="Arial"/>
        <w:b/>
        <w:sz w:val="20"/>
        <w:szCs w:val="20"/>
        <w:lang w:val="es-GT"/>
      </w:rPr>
      <w:t>FEBR</w:t>
    </w:r>
    <w:r w:rsidR="004C7EB1">
      <w:rPr>
        <w:rFonts w:ascii="Arial" w:hAnsi="Arial" w:cs="Arial"/>
        <w:b/>
        <w:sz w:val="20"/>
        <w:szCs w:val="20"/>
        <w:lang w:val="es-GT"/>
      </w:rPr>
      <w:t>E</w:t>
    </w:r>
    <w:r w:rsidR="00FA307B">
      <w:rPr>
        <w:rFonts w:ascii="Arial" w:hAnsi="Arial" w:cs="Arial"/>
        <w:b/>
        <w:sz w:val="20"/>
        <w:szCs w:val="20"/>
        <w:lang w:val="es-GT"/>
      </w:rPr>
      <w:t>RO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B75C3"/>
    <w:rsid w:val="0026497E"/>
    <w:rsid w:val="003466FA"/>
    <w:rsid w:val="003548C9"/>
    <w:rsid w:val="00361541"/>
    <w:rsid w:val="00391AEF"/>
    <w:rsid w:val="00397E33"/>
    <w:rsid w:val="003C7119"/>
    <w:rsid w:val="003D67F7"/>
    <w:rsid w:val="003F2680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F466E"/>
    <w:rsid w:val="0080575C"/>
    <w:rsid w:val="008126E6"/>
    <w:rsid w:val="008C20E4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B6EC5"/>
    <w:rsid w:val="00BD04BF"/>
    <w:rsid w:val="00BF4B5D"/>
    <w:rsid w:val="00C03E64"/>
    <w:rsid w:val="00C14C0D"/>
    <w:rsid w:val="00C65288"/>
    <w:rsid w:val="00C7189F"/>
    <w:rsid w:val="00D23F24"/>
    <w:rsid w:val="00D845BC"/>
    <w:rsid w:val="00DA12FD"/>
    <w:rsid w:val="00DB19D6"/>
    <w:rsid w:val="00DB3A4A"/>
    <w:rsid w:val="00E01CAA"/>
    <w:rsid w:val="00E10147"/>
    <w:rsid w:val="00E55F0F"/>
    <w:rsid w:val="00F52213"/>
    <w:rsid w:val="00F5760F"/>
    <w:rsid w:val="00F57E42"/>
    <w:rsid w:val="00FA0D3E"/>
    <w:rsid w:val="00FA307B"/>
    <w:rsid w:val="00F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29</cp:revision>
  <dcterms:created xsi:type="dcterms:W3CDTF">2019-06-04T20:43:00Z</dcterms:created>
  <dcterms:modified xsi:type="dcterms:W3CDTF">2023-03-01T17:52:00Z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1175563372</vt:i4>
  </property>
  <property fmtid="{D5CDD505-2E9C-101B-9397-08002B2CF9AE}" pid="3" name="_NewReviewCycle">
    <vt:lpwstr/>
  </property>
  <property fmtid="{D5CDD505-2E9C-101B-9397-08002B2CF9AE}" pid="4" name="_EmailSubject">
    <vt:lpwstr>información de transparencia febrero 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